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AE9" w:rsidRPr="00A00FA4" w:rsidRDefault="00F32691" w:rsidP="00A00FA4">
      <w:pPr>
        <w:jc w:val="center"/>
        <w:rPr>
          <w:b/>
          <w:sz w:val="32"/>
          <w:szCs w:val="32"/>
        </w:rPr>
      </w:pPr>
      <w:r w:rsidRPr="00A00FA4">
        <w:rPr>
          <w:b/>
          <w:sz w:val="32"/>
          <w:szCs w:val="32"/>
        </w:rPr>
        <w:t>Archery Equipment Examples for 2026 AIHEC</w:t>
      </w:r>
    </w:p>
    <w:p w:rsidR="00F32691" w:rsidRDefault="00A00FA4">
      <w:pPr>
        <w:rPr>
          <w:sz w:val="28"/>
          <w:szCs w:val="28"/>
        </w:rPr>
      </w:pPr>
      <w:r>
        <w:rPr>
          <w:sz w:val="28"/>
          <w:szCs w:val="28"/>
        </w:rPr>
        <w:t>Figures 1, 2, &amp; 3</w:t>
      </w:r>
      <w:r w:rsidR="00F32691" w:rsidRPr="00F32691">
        <w:rPr>
          <w:sz w:val="28"/>
          <w:szCs w:val="28"/>
        </w:rPr>
        <w:t xml:space="preserve"> show examples of bows that </w:t>
      </w:r>
      <w:r w:rsidR="00F32691" w:rsidRPr="00A00FA4">
        <w:rPr>
          <w:b/>
          <w:sz w:val="28"/>
          <w:szCs w:val="28"/>
          <w:u w:val="single"/>
        </w:rPr>
        <w:t>are</w:t>
      </w:r>
      <w:r w:rsidR="00F32691" w:rsidRPr="00F32691">
        <w:rPr>
          <w:sz w:val="28"/>
          <w:szCs w:val="28"/>
        </w:rPr>
        <w:t xml:space="preserve"> acceptable.</w:t>
      </w:r>
    </w:p>
    <w:p w:rsidR="00F32691" w:rsidRPr="00F32691" w:rsidRDefault="00F32691">
      <w:pPr>
        <w:rPr>
          <w:sz w:val="24"/>
          <w:szCs w:val="24"/>
        </w:rPr>
      </w:pPr>
      <w:r>
        <w:rPr>
          <w:sz w:val="24"/>
          <w:szCs w:val="24"/>
        </w:rPr>
        <w:t>Figure 1: Shows a wood laminate limb.</w:t>
      </w:r>
    </w:p>
    <w:p w:rsidR="00F32691" w:rsidRDefault="00F32691" w:rsidP="00F32691">
      <w:r w:rsidRPr="00F32691">
        <w:drawing>
          <wp:inline distT="0" distB="0" distL="0" distR="0">
            <wp:extent cx="2437341" cy="1828006"/>
            <wp:effectExtent l="0" t="0" r="1270" b="1270"/>
            <wp:docPr id="1" name="Picture 1" descr="C:\Users\Danb\AppData\Local\Microsoft\Windows\INetCache\Content.Outlook\2YVQ8JC5\1000005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b\AppData\Local\Microsoft\Windows\INetCache\Content.Outlook\2YVQ8JC5\10000056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59" cy="183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2691" w:rsidRDefault="00F32691">
      <w:r>
        <w:t>Figure 2: Illustrates a wood riser.</w:t>
      </w:r>
    </w:p>
    <w:p w:rsidR="00F32691" w:rsidRDefault="00F32691" w:rsidP="00F32691">
      <w:pPr>
        <w:pStyle w:val="NormalWeb"/>
      </w:pPr>
      <w:r>
        <w:rPr>
          <w:noProof/>
        </w:rPr>
        <w:drawing>
          <wp:inline distT="0" distB="0" distL="0" distR="0">
            <wp:extent cx="5131516" cy="1793465"/>
            <wp:effectExtent l="0" t="0" r="0" b="0"/>
            <wp:docPr id="2" name="Picture 2" descr="C:\Users\Danb\AppData\Local\Microsoft\Windows\INetCache\Content.Outlook\2YVQ8JC5\1000005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b\AppData\Local\Microsoft\Windows\INetCache\Content.Outlook\2YVQ8JC5\10000056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12" cy="18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691" w:rsidRDefault="00F32691" w:rsidP="00F32691">
      <w:pPr>
        <w:pStyle w:val="NormalWeb"/>
      </w:pPr>
      <w:r>
        <w:t>Figure 3: Shows the wood riser and wood laminate limbs.</w:t>
      </w:r>
    </w:p>
    <w:p w:rsidR="00F32691" w:rsidRDefault="00F32691" w:rsidP="00F32691">
      <w:pPr>
        <w:pStyle w:val="NormalWeb"/>
      </w:pPr>
      <w:r>
        <w:rPr>
          <w:noProof/>
        </w:rPr>
        <w:drawing>
          <wp:inline distT="0" distB="0" distL="0" distR="0">
            <wp:extent cx="2904913" cy="2178685"/>
            <wp:effectExtent l="0" t="0" r="0" b="0"/>
            <wp:docPr id="3" name="Picture 3" descr="C:\Users\Danb\AppData\Local\Microsoft\Windows\INetCache\Content.Outlook\2YVQ8JC5\100000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b\AppData\Local\Microsoft\Windows\INetCache\Content.Outlook\2YVQ8JC5\10000056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928" cy="218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691" w:rsidRDefault="00F32691" w:rsidP="00F32691">
      <w:pPr>
        <w:pStyle w:val="NormalWeb"/>
      </w:pPr>
    </w:p>
    <w:p w:rsidR="00F32691" w:rsidRDefault="00A00FA4">
      <w:r>
        <w:rPr>
          <w:sz w:val="28"/>
          <w:szCs w:val="28"/>
        </w:rPr>
        <w:lastRenderedPageBreak/>
        <w:t>Figures 4 &amp; 5</w:t>
      </w:r>
      <w:r w:rsidRPr="00A00FA4">
        <w:rPr>
          <w:sz w:val="28"/>
          <w:szCs w:val="28"/>
        </w:rPr>
        <w:t xml:space="preserve"> are examples of bows that are </w:t>
      </w:r>
      <w:r w:rsidRPr="00A00FA4">
        <w:rPr>
          <w:b/>
          <w:sz w:val="28"/>
          <w:szCs w:val="28"/>
          <w:u w:val="single"/>
        </w:rPr>
        <w:t xml:space="preserve">not </w:t>
      </w:r>
      <w:r w:rsidRPr="00A00FA4">
        <w:rPr>
          <w:sz w:val="28"/>
          <w:szCs w:val="28"/>
        </w:rPr>
        <w:t>acceptable for AIHEC competition</w:t>
      </w:r>
      <w:r>
        <w:t>.</w:t>
      </w:r>
    </w:p>
    <w:p w:rsidR="00A00FA4" w:rsidRDefault="00A00FA4">
      <w:r>
        <w:t>Figure 4: Sows bows with aluminum riser and carbon limbs.</w:t>
      </w:r>
    </w:p>
    <w:p w:rsidR="00A00FA4" w:rsidRDefault="00A00FA4">
      <w:r>
        <w:rPr>
          <w:noProof/>
        </w:rPr>
        <w:drawing>
          <wp:inline distT="0" distB="0" distL="0" distR="0">
            <wp:extent cx="3638550" cy="3638550"/>
            <wp:effectExtent l="0" t="0" r="0" b="0"/>
            <wp:docPr id="4" name="Picture 4" descr="cid:image002.png@01DC7FB6.FBA40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DC7FB6.FBA40C8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FA4" w:rsidRDefault="00A00FA4"/>
    <w:p w:rsidR="00A00FA4" w:rsidRDefault="00A00FA4">
      <w:r>
        <w:t>Figure 5: Illustrates carbon limbs.</w:t>
      </w:r>
    </w:p>
    <w:p w:rsidR="00A00FA4" w:rsidRDefault="00A00FA4"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5" descr="NIKA ARCHERY N3 Carbon Fiber Limb 68&quot; 70&quot; @25H Recurve Bow Limbs Progress Series - Picture 1 of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E1B765" id="Rectangle 5" o:spid="_x0000_s1026" alt="NIKA ARCHERY N3 Carbon Fiber Limb 68&quot; 70&quot; @25H Recurve Bow Limbs Progress Series - Picture 1 of 1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IASFVgIAwAAL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88EB4ED">
            <wp:extent cx="2628900" cy="2628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00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91"/>
    <w:rsid w:val="000D605D"/>
    <w:rsid w:val="00A00FA4"/>
    <w:rsid w:val="00CD2D18"/>
    <w:rsid w:val="00CE292F"/>
    <w:rsid w:val="00F3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D159D"/>
  <w15:chartTrackingRefBased/>
  <w15:docId w15:val="{E60F4034-C7A0-4DAF-A259-CB8FBFA6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2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C7FB6.FBA40C8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Sitting Bull College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Buresh</dc:creator>
  <cp:keywords/>
  <dc:description/>
  <cp:lastModifiedBy>Daniel Buresh</cp:lastModifiedBy>
  <cp:revision>1</cp:revision>
  <dcterms:created xsi:type="dcterms:W3CDTF">2026-01-08T15:49:00Z</dcterms:created>
  <dcterms:modified xsi:type="dcterms:W3CDTF">2026-01-08T16:29:00Z</dcterms:modified>
</cp:coreProperties>
</file>